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5BC87" w14:textId="582ACF6B" w:rsidR="008938FE" w:rsidRDefault="008938FE">
      <w:pPr>
        <w:rPr>
          <w:rFonts w:ascii="Garamond" w:hAnsi="Garamond"/>
          <w:sz w:val="22"/>
          <w:szCs w:val="22"/>
        </w:rPr>
      </w:pPr>
      <w:bookmarkStart w:id="0" w:name="_GoBack"/>
      <w:bookmarkEnd w:id="0"/>
    </w:p>
    <w:p w14:paraId="67651BEF" w14:textId="77777777" w:rsidR="00436139" w:rsidRDefault="00436139">
      <w:pPr>
        <w:rPr>
          <w:rFonts w:ascii="Garamond" w:hAnsi="Garamond"/>
          <w:sz w:val="22"/>
          <w:szCs w:val="22"/>
        </w:rPr>
      </w:pPr>
    </w:p>
    <w:p w14:paraId="7654E07F" w14:textId="77777777" w:rsidR="00436139" w:rsidRDefault="00436139" w:rsidP="00436139">
      <w:pPr>
        <w:pStyle w:val="Heading2"/>
        <w:spacing w:before="0" w:beforeAutospacing="0" w:after="0" w:afterAutospacing="0" w:line="336" w:lineRule="atLeast"/>
        <w:textAlignment w:val="baseline"/>
        <w:rPr>
          <w:rFonts w:ascii="Arial" w:eastAsia="Times New Roman" w:hAnsi="Arial" w:cs="Arial"/>
          <w:b w:val="0"/>
          <w:bCs w:val="0"/>
          <w:color w:val="000000"/>
          <w:sz w:val="33"/>
          <w:szCs w:val="33"/>
        </w:rPr>
      </w:pPr>
      <w:r>
        <w:rPr>
          <w:rFonts w:ascii="Arial" w:eastAsia="Times New Roman" w:hAnsi="Arial" w:cs="Arial"/>
          <w:b w:val="0"/>
          <w:bCs w:val="0"/>
          <w:color w:val="000000"/>
          <w:sz w:val="33"/>
          <w:szCs w:val="33"/>
        </w:rPr>
        <w:t>Lynne Drexler</w:t>
      </w:r>
    </w:p>
    <w:p w14:paraId="313562F2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B---May 21, 1928                                 </w:t>
      </w:r>
    </w:p>
    <w:p w14:paraId="6821ACA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EE9CBE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Newport News, VA.</w:t>
      </w:r>
    </w:p>
    <w:p w14:paraId="1A41189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E593C6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D---Dec. 30, 1999                                </w:t>
      </w:r>
    </w:p>
    <w:p w14:paraId="5070578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DA8A6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Island, ME.</w:t>
      </w:r>
    </w:p>
    <w:p w14:paraId="5AFD036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79ADF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Education:</w:t>
      </w:r>
    </w:p>
    <w:p w14:paraId="5214A11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C74FBE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Richmond Prof. Inst., BFA</w:t>
      </w:r>
    </w:p>
    <w:p w14:paraId="2EF15D4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C94772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College of William and Mary</w:t>
      </w:r>
    </w:p>
    <w:p w14:paraId="66AD32B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D7FA55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Hans Hoffman School of Fine Arts, New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York  (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Scholarship)</w:t>
      </w:r>
    </w:p>
    <w:p w14:paraId="44F7EFE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BB21D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Hans Hoffman School of Fine Arts, Provincetown, (Scholarship)</w:t>
      </w:r>
    </w:p>
    <w:p w14:paraId="040E4CC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A3A0E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Hunter College Graduate School, NY, ---studied with Robert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Motherwell</w:t>
      </w:r>
      <w:proofErr w:type="spellEnd"/>
    </w:p>
    <w:p w14:paraId="276032A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0850D9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Solo Shows:</w:t>
      </w:r>
    </w:p>
    <w:p w14:paraId="7B67EFB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D6320D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1961    </w:t>
      </w:r>
    </w:p>
    <w:p w14:paraId="3EF05D6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63B3AB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Tanager Gallery, NYC</w:t>
      </w:r>
    </w:p>
    <w:p w14:paraId="494753B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063954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1965    </w:t>
      </w:r>
    </w:p>
    <w:p w14:paraId="1761CF8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E6363FC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Esther Robles Gallery, Los Angeles</w:t>
      </w:r>
    </w:p>
    <w:p w14:paraId="65FF6A46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129CF452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1967    </w:t>
      </w:r>
    </w:p>
    <w:p w14:paraId="2A55AF0E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34296794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Nuuana Valley Gallery, Honolulu, HA</w:t>
      </w:r>
    </w:p>
    <w:p w14:paraId="33777B26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09BC273E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1970,71,73,75               </w:t>
      </w:r>
    </w:p>
    <w:p w14:paraId="123A1F1D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lastRenderedPageBreak/>
        <w:t> </w:t>
      </w:r>
    </w:p>
    <w:p w14:paraId="5AC847BE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Alonzo Gallery, NYC</w:t>
      </w:r>
    </w:p>
    <w:p w14:paraId="5075244E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38FEADD6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1983   </w:t>
      </w:r>
    </w:p>
    <w:p w14:paraId="1D5FBAFE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7C956A5A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Aldona Gobuzas Gallery, NYC</w:t>
      </w:r>
    </w:p>
    <w:p w14:paraId="0B1DF4DC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174760A2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1983    </w:t>
      </w:r>
    </w:p>
    <w:p w14:paraId="2852EFFC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10CD54D1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Veydras Ltd, NYC</w:t>
      </w:r>
    </w:p>
    <w:p w14:paraId="303B873B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76BFA9D6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1984    </w:t>
      </w:r>
    </w:p>
    <w:p w14:paraId="31E37AEB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7EEF4CBA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bdr w:val="none" w:sz="0" w:space="0" w:color="auto" w:frame="1"/>
          <w:lang w:val="es"/>
        </w:rPr>
        <w:t>Middlesex Community College, Piscataway, NJ</w:t>
      </w:r>
    </w:p>
    <w:p w14:paraId="3D5F8716" w14:textId="77777777" w:rsidR="00436139" w:rsidRP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  <w:lang w:val="es"/>
        </w:rPr>
      </w:pPr>
      <w:r w:rsidRPr="00436139">
        <w:rPr>
          <w:rFonts w:ascii="Arial" w:hAnsi="Arial" w:cs="Arial"/>
          <w:color w:val="000000"/>
          <w:sz w:val="21"/>
          <w:szCs w:val="21"/>
          <w:lang w:val="es"/>
        </w:rPr>
        <w:t> </w:t>
      </w:r>
    </w:p>
    <w:p w14:paraId="14CE393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1984    </w:t>
      </w:r>
    </w:p>
    <w:p w14:paraId="46761E9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C7F78D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St. John’s University, Staten Island, NY</w:t>
      </w:r>
    </w:p>
    <w:p w14:paraId="014CAE7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CE18E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1989    </w:t>
      </w:r>
    </w:p>
    <w:p w14:paraId="7E9EDBB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F5FF9E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Gallery 127, Portland, ME-June-July</w:t>
      </w:r>
    </w:p>
    <w:p w14:paraId="10023D6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0FB4EC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1989    </w:t>
      </w:r>
    </w:p>
    <w:p w14:paraId="0409C30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58C50E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Judith Leighton Gallery, Blue Hill ME</w:t>
      </w:r>
    </w:p>
    <w:p w14:paraId="73090BA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D100B8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1989    </w:t>
      </w:r>
    </w:p>
    <w:p w14:paraId="2B975DE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8FA96F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Gallery 6, Portland, ME</w:t>
      </w:r>
    </w:p>
    <w:p w14:paraId="707FAF4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74B75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1998    </w:t>
      </w:r>
    </w:p>
    <w:p w14:paraId="31AAA8C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B198CD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Lupine Gallery,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ME</w:t>
      </w:r>
    </w:p>
    <w:p w14:paraId="1E3E11C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E3D570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2003    </w:t>
      </w:r>
    </w:p>
    <w:p w14:paraId="223FE5C2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85E0AE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Bates College Museum of Art, Lewiston Maine</w:t>
      </w:r>
    </w:p>
    <w:p w14:paraId="1AD45DE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0239D5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2005    </w:t>
      </w:r>
    </w:p>
    <w:p w14:paraId="5159044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F06E00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Greenhut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Galleries, Portland Maine</w:t>
      </w:r>
    </w:p>
    <w:p w14:paraId="25CE4A0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FA0F2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2006    </w:t>
      </w:r>
    </w:p>
    <w:p w14:paraId="152468F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0DBBA4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Jameson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Moderne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Gallery, Portland Maine</w:t>
      </w:r>
    </w:p>
    <w:p w14:paraId="7885000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5E805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2 Person Show: Galleria, San Miguel Allende, Mexico-1963 (a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hand written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bio says 1962)</w:t>
      </w:r>
    </w:p>
    <w:p w14:paraId="416DFF7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EF4A9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3 Person Show: Anita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Shapulsky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Gallery, NYC-1987</w:t>
      </w:r>
    </w:p>
    <w:p w14:paraId="7E0E013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524E5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Anita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Shapulsky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Gallery, NYC-Three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From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Maine, 2007</w:t>
      </w:r>
    </w:p>
    <w:p w14:paraId="429416A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636D82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Group Shows:</w:t>
      </w:r>
    </w:p>
    <w:p w14:paraId="410FC3F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4DE76A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1959    </w:t>
      </w:r>
    </w:p>
    <w:p w14:paraId="357A07C2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5886E5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Sun Gallery, Provincetown, MA</w:t>
      </w:r>
    </w:p>
    <w:p w14:paraId="7DFD3F9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7E659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1960    </w:t>
      </w:r>
    </w:p>
    <w:p w14:paraId="470C3FE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BFD3A7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Chrysler Museum, Norfolk, VA</w:t>
      </w:r>
    </w:p>
    <w:p w14:paraId="7CB9D3F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00626B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1960s   </w:t>
      </w:r>
    </w:p>
    <w:p w14:paraId="07080EE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3168C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Twentieth Century Gallery, Williamsburg, VA</w:t>
      </w:r>
    </w:p>
    <w:p w14:paraId="118D50C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561030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1962    </w:t>
      </w:r>
    </w:p>
    <w:p w14:paraId="25BD7BA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13EAA22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Tanager Gallery</w:t>
      </w:r>
    </w:p>
    <w:p w14:paraId="0C11D81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39B6FA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1965    </w:t>
      </w:r>
    </w:p>
    <w:p w14:paraId="1D1815B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005ED7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Westerly Gallery (8 W. 56th St. NYC)</w:t>
      </w:r>
    </w:p>
    <w:p w14:paraId="3E73BBD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FAA14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1966    </w:t>
      </w:r>
    </w:p>
    <w:p w14:paraId="420A80D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7FD230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Traveling Show: American Painting</w:t>
      </w:r>
    </w:p>
    <w:p w14:paraId="353681F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7259FB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Sproul Museum, Louisville, KY</w:t>
      </w:r>
    </w:p>
    <w:p w14:paraId="496C793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173B92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Virginia Museum of Fine Arts, Richmond, VA. (reproduced in catalog)</w:t>
      </w:r>
    </w:p>
    <w:p w14:paraId="2F92FC8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4EE044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1969    </w:t>
      </w:r>
    </w:p>
    <w:p w14:paraId="2A271E1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B938D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Alonzo Gallery, MR.&amp; MRS. PAINTING AND SCULPTURE, </w:t>
      </w:r>
    </w:p>
    <w:p w14:paraId="11C6283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A024C0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1971    </w:t>
      </w:r>
    </w:p>
    <w:p w14:paraId="452AA3C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FD99B8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Spring Arts Festival, Educational and Cultural Trust Fund of the Electrical Industry</w:t>
      </w:r>
    </w:p>
    <w:p w14:paraId="2A2F5CA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028D1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1971    </w:t>
      </w:r>
    </w:p>
    <w:p w14:paraId="5AEBB96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03526B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Hudson River Museum, Ciba-Geigy Collection</w:t>
      </w:r>
    </w:p>
    <w:p w14:paraId="321A58E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D242E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1973    </w:t>
      </w:r>
    </w:p>
    <w:p w14:paraId="185D8AB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79F261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Traveling Show: Martha Jackson New York Collection: </w:t>
      </w:r>
    </w:p>
    <w:p w14:paraId="0F84D5C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60A57E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Finch College, NYC</w:t>
      </w:r>
    </w:p>
    <w:p w14:paraId="05DB61F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C49C57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University of Maryland</w:t>
      </w:r>
    </w:p>
    <w:p w14:paraId="4528B7A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6194FB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Albright Knox Museum, Buffalo, NY    </w:t>
      </w:r>
    </w:p>
    <w:p w14:paraId="5413EA1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B090AB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1974    </w:t>
      </w:r>
    </w:p>
    <w:p w14:paraId="44ECE07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E6B910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Traveling Show- Ciba-Geigy Collection</w:t>
      </w:r>
    </w:p>
    <w:p w14:paraId="0FA810B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D96EFE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1974    </w:t>
      </w:r>
    </w:p>
    <w:p w14:paraId="627EA1E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F15CFB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Allentown Museum-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Artist Show</w:t>
      </w:r>
    </w:p>
    <w:p w14:paraId="72CF880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EA29D3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1974-79</w:t>
      </w:r>
    </w:p>
    <w:p w14:paraId="5F75CF4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59E76A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Christmas Shows: Tanager Gallery, NYC; Alonzo Gallery,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NYC;  Landmark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Gallery,    </w:t>
      </w:r>
    </w:p>
    <w:p w14:paraId="6B3B52B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  </w:t>
      </w:r>
    </w:p>
    <w:p w14:paraId="5DE1131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1975    </w:t>
      </w:r>
    </w:p>
    <w:p w14:paraId="1EA646A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BF2353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Ciba-Geigy Collection- Women Artist Show</w:t>
      </w:r>
    </w:p>
    <w:p w14:paraId="45F034B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B22C05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1977    </w:t>
      </w:r>
    </w:p>
    <w:p w14:paraId="6F3AD45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EF06FD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Landmark Gallery (469 Broome St. NYC)</w:t>
      </w:r>
    </w:p>
    <w:p w14:paraId="2900209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4EE25C2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1981    </w:t>
      </w:r>
    </w:p>
    <w:p w14:paraId="3F2B371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7EDC00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Veydras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Ltd, NYC</w:t>
      </w:r>
    </w:p>
    <w:p w14:paraId="76EDAA3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6A88ED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1989    </w:t>
      </w:r>
    </w:p>
    <w:p w14:paraId="5B7CE69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1A6D47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Leighton Gallery, Blue Hill, ME   </w:t>
      </w:r>
    </w:p>
    <w:p w14:paraId="5831E07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C7D7CD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2002    </w:t>
      </w:r>
    </w:p>
    <w:p w14:paraId="452B19C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87A5D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Anita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Shapolsky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Gallery, Women of the 50s</w:t>
      </w:r>
    </w:p>
    <w:p w14:paraId="6BF1900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D2E55F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2002    </w:t>
      </w:r>
    </w:p>
    <w:p w14:paraId="65A5029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661C34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Modernists, Collection of John Day, Bates College</w:t>
      </w:r>
    </w:p>
    <w:p w14:paraId="6F8D8C3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4497C9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2003    </w:t>
      </w:r>
    </w:p>
    <w:p w14:paraId="323C84F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6C4E93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Farnsworth Art Museum, Rockland, ME </w:t>
      </w:r>
    </w:p>
    <w:p w14:paraId="5B33D0C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DDC338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2005    </w:t>
      </w:r>
    </w:p>
    <w:p w14:paraId="33B2DEA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01551B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Greenhut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Gallery, Portland, ME</w:t>
      </w:r>
    </w:p>
    <w:p w14:paraId="7CEC9C2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C2FEA9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2005    </w:t>
      </w:r>
    </w:p>
    <w:p w14:paraId="7546D1DB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8EDB13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Portland Museum of Art, Portland, ME    </w:t>
      </w:r>
    </w:p>
    <w:p w14:paraId="11B3C81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90F2C8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2005    </w:t>
      </w:r>
    </w:p>
    <w:p w14:paraId="162B6C7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AEDDB8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Lupine Gallery,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ME </w:t>
      </w:r>
    </w:p>
    <w:p w14:paraId="320B243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078C32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2005    </w:t>
      </w:r>
    </w:p>
    <w:p w14:paraId="63E33DA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FC0259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Museum, A Century of Women Artist on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Island</w:t>
      </w:r>
    </w:p>
    <w:p w14:paraId="296E5B4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9B1B68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2005    </w:t>
      </w:r>
    </w:p>
    <w:p w14:paraId="01B4F25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5C12F5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Opalka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Gallery, Albany NY</w:t>
      </w:r>
    </w:p>
    <w:p w14:paraId="2F4230F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95D5717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2005    </w:t>
      </w:r>
    </w:p>
    <w:p w14:paraId="2CE2BB4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137C6A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Elizabeth Moss Gallery, Falmouth, ME</w:t>
      </w:r>
    </w:p>
    <w:p w14:paraId="23CB993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…</w:t>
      </w:r>
    </w:p>
    <w:p w14:paraId="54C138C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AB2E4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Collections: 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  </w:t>
      </w:r>
    </w:p>
    <w:p w14:paraId="291B8F1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14E619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703BD91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Best Company, Richmond, VA</w:t>
      </w:r>
    </w:p>
    <w:p w14:paraId="458C555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3B2D98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Brooklyn Museum, NY</w:t>
      </w:r>
    </w:p>
    <w:p w14:paraId="6F4ED6B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E912FA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Ciba-Geigy</w:t>
      </w:r>
    </w:p>
    <w:p w14:paraId="62DE2AF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Farnsworth Museum, Rockland, ME</w:t>
      </w:r>
    </w:p>
    <w:p w14:paraId="0022B434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E67CF0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Martha Jackson Collection</w:t>
      </w:r>
    </w:p>
    <w:p w14:paraId="7F7E632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Museum,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Monhegan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Is. ME</w:t>
      </w:r>
    </w:p>
    <w:p w14:paraId="2EB00546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1C72A5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Mr. and Mrs. Frederick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Ballon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  </w:t>
      </w:r>
    </w:p>
    <w:p w14:paraId="40B12D1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</w:t>
      </w:r>
    </w:p>
    <w:p w14:paraId="681CB0F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Mr. and Mrs. Michael Loew, New York</w:t>
      </w:r>
    </w:p>
    <w:p w14:paraId="2FBEB2A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1D7805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Mrs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E. Knapp</w:t>
      </w:r>
    </w:p>
    <w:p w14:paraId="03643A4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371C0B4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Museum of Modern Art, New York</w:t>
      </w:r>
    </w:p>
    <w:p w14:paraId="49EAAFE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B6B722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National Gallery of Art (2 lithographs in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Rosenwald</w:t>
      </w:r>
      <w:proofErr w:type="spell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Collection)</w:t>
      </w:r>
    </w:p>
    <w:p w14:paraId="740753AD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8220A4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Portland Museum of Art, Portland, ME</w:t>
      </w:r>
    </w:p>
    <w:p w14:paraId="2CF2594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6857FE2A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Prentice-Hall Collection, NY</w:t>
      </w:r>
    </w:p>
    <w:p w14:paraId="12BE776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FF6DA8C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Queens Museum for Art Education, NY</w:t>
      </w:r>
    </w:p>
    <w:p w14:paraId="2C2AEE93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060F3C5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Reynolds Metal</w:t>
      </w:r>
    </w:p>
    <w:p w14:paraId="118AC5A0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13CC53CF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Tamarind Lithographs</w:t>
      </w:r>
    </w:p>
    <w:p w14:paraId="20B7E705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A2674D8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405D6DFE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5B5175D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Bibliography: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International Who’s Who in Art and Antiquities, Who’s Who in American Art, International Dictionary, Los Angeles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Times ,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April 1965; Los Angeles Times Home Magazine  May 1967, March 14, 1967; Santa Monica Evening Outlook, 1965; Honolulu Star Bulletin, 1967; Arts Magazine, 1969;  Art News  (?dates), Arts Art Digest (? Dates), Richmond Times Dispatch, Louisville Courier, Pictures on Exhibit.  Tenth Street Days The Co-ops of the 50s, Publication funded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by  Nat’l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Endowment for the Arts, etc., 1977; American Artist, May 1988, Maine Sunday Times, Feb.6, 2005; The New York Sun, April 26, 2007, Abstract Views of Maine, Gallery Going by John Goodrich.</w:t>
      </w:r>
    </w:p>
    <w:p w14:paraId="5F22F819" w14:textId="77777777" w:rsidR="00436139" w:rsidRDefault="00436139" w:rsidP="00436139">
      <w:pPr>
        <w:pStyle w:val="font8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CED7B77" w14:textId="77777777" w:rsidR="00436139" w:rsidRPr="008938FE" w:rsidRDefault="00436139">
      <w:pPr>
        <w:rPr>
          <w:rFonts w:ascii="Garamond" w:hAnsi="Garamond"/>
          <w:sz w:val="22"/>
          <w:szCs w:val="22"/>
        </w:rPr>
      </w:pPr>
    </w:p>
    <w:sectPr w:rsidR="00436139" w:rsidRPr="008938FE" w:rsidSect="008C1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CC"/>
    <w:rsid w:val="00183CC1"/>
    <w:rsid w:val="00184B7F"/>
    <w:rsid w:val="00196269"/>
    <w:rsid w:val="001E5CFF"/>
    <w:rsid w:val="00277016"/>
    <w:rsid w:val="003F4E02"/>
    <w:rsid w:val="00436139"/>
    <w:rsid w:val="004A3C91"/>
    <w:rsid w:val="007B60FC"/>
    <w:rsid w:val="00846494"/>
    <w:rsid w:val="008938FE"/>
    <w:rsid w:val="008C19EA"/>
    <w:rsid w:val="00907D81"/>
    <w:rsid w:val="00AC3D6E"/>
    <w:rsid w:val="00CA4457"/>
    <w:rsid w:val="00CB3B7B"/>
    <w:rsid w:val="00D311CC"/>
    <w:rsid w:val="00D35698"/>
    <w:rsid w:val="00E25D9F"/>
    <w:rsid w:val="00E5257E"/>
    <w:rsid w:val="00F6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584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5698"/>
    <w:rPr>
      <w:rFonts w:ascii="Cambria" w:eastAsia="MS Mincho" w:hAnsi="Cambria" w:cs="Times New Roman"/>
    </w:rPr>
  </w:style>
  <w:style w:type="paragraph" w:styleId="Heading2">
    <w:name w:val="heading 2"/>
    <w:basedOn w:val="Normal"/>
    <w:link w:val="Heading2Char"/>
    <w:uiPriority w:val="9"/>
    <w:qFormat/>
    <w:rsid w:val="00436139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B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57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57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6139"/>
    <w:rPr>
      <w:rFonts w:ascii="Times New Roman" w:hAnsi="Times New Roman" w:cs="Times New Roman"/>
      <w:b/>
      <w:bCs/>
      <w:sz w:val="36"/>
      <w:szCs w:val="36"/>
      <w:lang w:eastAsia="zh-CN"/>
    </w:rPr>
  </w:style>
  <w:style w:type="paragraph" w:customStyle="1" w:styleId="font8">
    <w:name w:val="font_8"/>
    <w:basedOn w:val="Normal"/>
    <w:rsid w:val="00436139"/>
    <w:pPr>
      <w:spacing w:before="100" w:beforeAutospacing="1" w:after="100" w:afterAutospacing="1"/>
    </w:pPr>
    <w:rPr>
      <w:rFonts w:ascii="Times New Roman" w:eastAsiaTheme="minorEastAsia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632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Taylor Graham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Barrett</dc:creator>
  <cp:keywords/>
  <dc:description/>
  <cp:lastModifiedBy>Susan</cp:lastModifiedBy>
  <cp:revision>2</cp:revision>
  <cp:lastPrinted>2017-08-10T18:39:00Z</cp:lastPrinted>
  <dcterms:created xsi:type="dcterms:W3CDTF">2017-08-10T18:40:00Z</dcterms:created>
  <dcterms:modified xsi:type="dcterms:W3CDTF">2017-08-10T18:40:00Z</dcterms:modified>
</cp:coreProperties>
</file>